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微软雅黑" w:hAnsi="微软雅黑" w:eastAsia="微软雅黑" w:cs="微软雅黑"/>
          <w:b/>
          <w:bCs/>
          <w:sz w:val="36"/>
          <w:szCs w:val="44"/>
        </w:rPr>
      </w:pPr>
    </w:p>
    <w:p>
      <w:pPr>
        <w:spacing w:line="360" w:lineRule="auto"/>
        <w:jc w:val="center"/>
        <w:rPr>
          <w:rFonts w:ascii="微软雅黑" w:hAnsi="微软雅黑" w:eastAsia="微软雅黑" w:cs="微软雅黑"/>
          <w:b/>
          <w:bCs/>
          <w:sz w:val="36"/>
          <w:szCs w:val="44"/>
        </w:rPr>
      </w:pPr>
    </w:p>
    <w:p>
      <w:pPr>
        <w:spacing w:line="360" w:lineRule="auto"/>
        <w:jc w:val="center"/>
        <w:rPr>
          <w:rFonts w:ascii="微软雅黑" w:hAnsi="微软雅黑" w:eastAsia="微软雅黑" w:cs="微软雅黑"/>
          <w:b/>
          <w:bCs/>
          <w:sz w:val="36"/>
          <w:szCs w:val="44"/>
        </w:rPr>
      </w:pPr>
    </w:p>
    <w:p>
      <w:pPr>
        <w:spacing w:line="360" w:lineRule="auto"/>
        <w:jc w:val="center"/>
        <w:rPr>
          <w:rFonts w:ascii="微软雅黑" w:hAnsi="微软雅黑" w:eastAsia="微软雅黑" w:cs="微软雅黑"/>
          <w:b/>
          <w:bCs/>
          <w:sz w:val="36"/>
          <w:szCs w:val="44"/>
        </w:rPr>
      </w:pPr>
    </w:p>
    <w:p>
      <w:pPr>
        <w:spacing w:line="360" w:lineRule="auto"/>
        <w:jc w:val="center"/>
        <w:rPr>
          <w:rFonts w:ascii="微软雅黑" w:hAnsi="微软雅黑" w:eastAsia="微软雅黑" w:cs="微软雅黑"/>
          <w:b/>
          <w:bCs/>
          <w:sz w:val="36"/>
          <w:szCs w:val="44"/>
        </w:rPr>
      </w:pPr>
    </w:p>
    <w:p>
      <w:pPr>
        <w:spacing w:line="360" w:lineRule="auto"/>
        <w:jc w:val="center"/>
        <w:rPr>
          <w:rFonts w:ascii="微软雅黑" w:hAnsi="微软雅黑" w:eastAsia="微软雅黑" w:cs="微软雅黑"/>
          <w:b/>
          <w:bCs/>
          <w:sz w:val="36"/>
          <w:szCs w:val="44"/>
        </w:rPr>
      </w:pPr>
    </w:p>
    <w:p>
      <w:pPr>
        <w:spacing w:line="360" w:lineRule="auto"/>
        <w:jc w:val="center"/>
        <w:outlineLvl w:val="0"/>
        <w:rPr>
          <w:rFonts w:hint="eastAsia" w:ascii="微软雅黑" w:hAnsi="微软雅黑" w:eastAsia="微软雅黑" w:cs="微软雅黑"/>
          <w:b/>
          <w:bCs/>
          <w:sz w:val="36"/>
          <w:szCs w:val="44"/>
        </w:rPr>
      </w:pPr>
      <w:bookmarkStart w:id="0" w:name="_Toc31853"/>
      <w:bookmarkStart w:id="1" w:name="_Toc31566"/>
      <w:r>
        <w:rPr>
          <w:rFonts w:hint="eastAsia" w:ascii="微软雅黑" w:hAnsi="微软雅黑" w:eastAsia="微软雅黑" w:cs="微软雅黑"/>
          <w:b/>
          <w:bCs/>
          <w:sz w:val="36"/>
          <w:szCs w:val="44"/>
        </w:rPr>
        <w:t>首届湖南九嶷山文化旅游创意设计大赛</w:t>
      </w:r>
    </w:p>
    <w:p>
      <w:pPr>
        <w:spacing w:line="360" w:lineRule="auto"/>
        <w:jc w:val="center"/>
        <w:outlineLvl w:val="0"/>
        <w:rPr>
          <w:rFonts w:hint="default" w:ascii="微软雅黑" w:hAnsi="微软雅黑" w:eastAsia="微软雅黑" w:cs="微软雅黑"/>
          <w:b/>
          <w:bCs/>
          <w:sz w:val="36"/>
          <w:szCs w:val="44"/>
          <w:lang w:val="en-US" w:eastAsia="zh-CN"/>
        </w:rPr>
      </w:pPr>
      <w:bookmarkStart w:id="8" w:name="_GoBack"/>
      <w:bookmarkEnd w:id="8"/>
      <w:r>
        <w:rPr>
          <w:rFonts w:hint="eastAsia" w:ascii="微软雅黑" w:hAnsi="微软雅黑" w:eastAsia="微软雅黑" w:cs="微软雅黑"/>
          <w:b/>
          <w:bCs/>
          <w:sz w:val="36"/>
          <w:szCs w:val="44"/>
        </w:rPr>
        <w:t>重点设计元素发布（资料包）</w:t>
      </w:r>
      <w:bookmarkEnd w:id="0"/>
      <w:bookmarkEnd w:id="1"/>
      <w:r>
        <w:rPr>
          <w:rFonts w:hint="eastAsia" w:ascii="微软雅黑" w:hAnsi="微软雅黑" w:eastAsia="微软雅黑" w:cs="微软雅黑"/>
          <w:b/>
          <w:bCs/>
          <w:sz w:val="36"/>
          <w:szCs w:val="44"/>
          <w:lang w:eastAsia="zh-CN"/>
        </w:rPr>
        <w:t>——</w:t>
      </w:r>
      <w:r>
        <w:rPr>
          <w:rFonts w:hint="eastAsia" w:ascii="微软雅黑" w:hAnsi="微软雅黑" w:eastAsia="微软雅黑" w:cs="微软雅黑"/>
          <w:b/>
          <w:bCs/>
          <w:sz w:val="36"/>
          <w:szCs w:val="44"/>
          <w:lang w:val="en-US" w:eastAsia="zh-CN"/>
        </w:rPr>
        <w:t>特产篇</w:t>
      </w:r>
    </w:p>
    <w:p>
      <w:r>
        <w:br w:type="page"/>
      </w:r>
    </w:p>
    <w:p>
      <w:pPr>
        <w:pStyle w:val="2"/>
        <w:bidi w:val="0"/>
        <w:rPr>
          <w:rFonts w:hint="eastAsia"/>
        </w:rPr>
      </w:pPr>
      <w:r>
        <w:rPr>
          <w:rFonts w:hint="eastAsia"/>
        </w:rPr>
        <w:t>本地特产</w:t>
      </w:r>
    </w:p>
    <w:p>
      <w:pPr>
        <w:rPr>
          <w:rFonts w:hint="eastAsia"/>
        </w:rPr>
      </w:pPr>
    </w:p>
    <w:p>
      <w:pPr>
        <w:pStyle w:val="3"/>
        <w:bidi w:val="0"/>
        <w:rPr>
          <w:rFonts w:hint="eastAsia" w:eastAsia="仿宋"/>
          <w:lang w:val="en-US" w:eastAsia="zh-CN"/>
        </w:rPr>
      </w:pPr>
      <w:bookmarkStart w:id="2" w:name="_Toc13429"/>
      <w:r>
        <w:rPr>
          <w:rFonts w:hint="eastAsia"/>
          <w:lang w:val="en-US" w:eastAsia="zh-CN"/>
        </w:rPr>
        <w:t>一、</w:t>
      </w:r>
      <w:r>
        <w:rPr>
          <w:rFonts w:hint="eastAsia"/>
        </w:rPr>
        <w:t>九嶷山兔</w:t>
      </w:r>
      <w:bookmarkEnd w:id="2"/>
      <w:r>
        <w:rPr>
          <w:rFonts w:hint="eastAsia"/>
          <w:lang w:val="en-US" w:eastAsia="zh-CN"/>
        </w:rPr>
        <w:t>肉</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九嶷山兔原产于</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"http://shop.bytravel.cn/produce/index795.html" \t "http://shop.bytravel.cn/produce2/_blank" </w:instrText>
      </w:r>
      <w:r>
        <w:rPr>
          <w:rFonts w:hint="eastAsia" w:ascii="仿宋" w:hAnsi="仿宋" w:eastAsia="仿宋" w:cs="仿宋"/>
          <w:sz w:val="24"/>
          <w:szCs w:val="24"/>
        </w:rPr>
        <w:fldChar w:fldCharType="separate"/>
      </w:r>
      <w:r>
        <w:rPr>
          <w:rFonts w:hint="eastAsia" w:ascii="仿宋" w:hAnsi="仿宋" w:eastAsia="仿宋" w:cs="仿宋"/>
          <w:sz w:val="24"/>
          <w:szCs w:val="24"/>
        </w:rPr>
        <w:t>宁远</w:t>
      </w:r>
      <w:r>
        <w:rPr>
          <w:rFonts w:hint="eastAsia" w:ascii="仿宋" w:hAnsi="仿宋" w:eastAsia="仿宋" w:cs="仿宋"/>
          <w:sz w:val="24"/>
          <w:szCs w:val="24"/>
        </w:rPr>
        <w:fldChar w:fldCharType="end"/>
      </w:r>
      <w:r>
        <w:rPr>
          <w:rFonts w:hint="eastAsia" w:ascii="仿宋" w:hAnsi="仿宋" w:eastAsia="仿宋" w:cs="仿宋"/>
          <w:sz w:val="24"/>
          <w:szCs w:val="24"/>
        </w:rPr>
        <w:t>县九嶷山，并因此得名。九嶷山兔毛短而密，四肢强壮，肌肉丰满。国家畜禽遗传资源委员会办公室认定宁远“九嶷山兔”为国家“遗传资源”，标志着“九嶷山兔”成为国家级优质兔种。九嶷山兔毛短而密，四肢强壮，肌肉丰满。</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九嶷山兔现分布宁远县境内及周边的蓝山、</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"http://shop.bytravel.cn/produce/index770.html" \t "http://shop.bytravel.cn/produce2/_blank" </w:instrText>
      </w:r>
      <w:r>
        <w:rPr>
          <w:rFonts w:hint="eastAsia" w:ascii="仿宋" w:hAnsi="仿宋" w:eastAsia="仿宋" w:cs="仿宋"/>
          <w:sz w:val="24"/>
          <w:szCs w:val="24"/>
        </w:rPr>
        <w:fldChar w:fldCharType="separate"/>
      </w:r>
      <w:r>
        <w:rPr>
          <w:rFonts w:hint="eastAsia" w:ascii="仿宋" w:hAnsi="仿宋" w:eastAsia="仿宋" w:cs="仿宋"/>
          <w:sz w:val="24"/>
          <w:szCs w:val="24"/>
        </w:rPr>
        <w:t>嘉禾</w:t>
      </w:r>
      <w:r>
        <w:rPr>
          <w:rFonts w:hint="eastAsia" w:ascii="仿宋" w:hAnsi="仿宋" w:eastAsia="仿宋" w:cs="仿宋"/>
          <w:sz w:val="24"/>
          <w:szCs w:val="24"/>
        </w:rPr>
        <w:fldChar w:fldCharType="end"/>
      </w:r>
      <w:r>
        <w:rPr>
          <w:rFonts w:hint="eastAsia" w:ascii="仿宋" w:hAnsi="仿宋" w:eastAsia="仿宋" w:cs="仿宋"/>
          <w:sz w:val="24"/>
          <w:szCs w:val="24"/>
        </w:rPr>
        <w:t>、</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"http://shop.bytravel.cn/produce/index796.html" \t "http://shop.bytravel.cn/produce2/_blank" </w:instrText>
      </w:r>
      <w:r>
        <w:rPr>
          <w:rFonts w:hint="eastAsia" w:ascii="仿宋" w:hAnsi="仿宋" w:eastAsia="仿宋" w:cs="仿宋"/>
          <w:sz w:val="24"/>
          <w:szCs w:val="24"/>
        </w:rPr>
        <w:fldChar w:fldCharType="separate"/>
      </w:r>
      <w:r>
        <w:rPr>
          <w:rFonts w:hint="eastAsia" w:ascii="仿宋" w:hAnsi="仿宋" w:eastAsia="仿宋" w:cs="仿宋"/>
          <w:sz w:val="24"/>
          <w:szCs w:val="24"/>
        </w:rPr>
        <w:t>新田</w:t>
      </w:r>
      <w:r>
        <w:rPr>
          <w:rFonts w:hint="eastAsia" w:ascii="仿宋" w:hAnsi="仿宋" w:eastAsia="仿宋" w:cs="仿宋"/>
          <w:sz w:val="24"/>
          <w:szCs w:val="24"/>
        </w:rPr>
        <w:fldChar w:fldCharType="end"/>
      </w:r>
      <w:r>
        <w:rPr>
          <w:rFonts w:hint="eastAsia" w:ascii="仿宋" w:hAnsi="仿宋" w:eastAsia="仿宋" w:cs="仿宋"/>
          <w:sz w:val="24"/>
          <w:szCs w:val="24"/>
        </w:rPr>
        <w:t>、</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"http://shop.bytravel.cn/produce/index756.html" \t "http://shop.bytravel.cn/produce2/_blank" </w:instrText>
      </w:r>
      <w:r>
        <w:rPr>
          <w:rFonts w:hint="eastAsia" w:ascii="仿宋" w:hAnsi="仿宋" w:eastAsia="仿宋" w:cs="仿宋"/>
          <w:sz w:val="24"/>
          <w:szCs w:val="24"/>
        </w:rPr>
        <w:fldChar w:fldCharType="separate"/>
      </w:r>
      <w:r>
        <w:rPr>
          <w:rFonts w:hint="eastAsia" w:ascii="仿宋" w:hAnsi="仿宋" w:eastAsia="仿宋" w:cs="仿宋"/>
          <w:sz w:val="24"/>
          <w:szCs w:val="24"/>
        </w:rPr>
        <w:t>双牌</w:t>
      </w:r>
      <w:r>
        <w:rPr>
          <w:rFonts w:hint="eastAsia" w:ascii="仿宋" w:hAnsi="仿宋" w:eastAsia="仿宋" w:cs="仿宋"/>
          <w:sz w:val="24"/>
          <w:szCs w:val="24"/>
        </w:rPr>
        <w:fldChar w:fldCharType="end"/>
      </w:r>
      <w:r>
        <w:rPr>
          <w:rFonts w:hint="eastAsia" w:ascii="仿宋" w:hAnsi="仿宋" w:eastAsia="仿宋" w:cs="仿宋"/>
          <w:sz w:val="24"/>
          <w:szCs w:val="24"/>
        </w:rPr>
        <w:t>、</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"http://shop.bytravel.cn/produce/index758.html" \t "http://shop.bytravel.cn/produce2/_blank" </w:instrText>
      </w:r>
      <w:r>
        <w:rPr>
          <w:rFonts w:hint="eastAsia" w:ascii="仿宋" w:hAnsi="仿宋" w:eastAsia="仿宋" w:cs="仿宋"/>
          <w:sz w:val="24"/>
          <w:szCs w:val="24"/>
        </w:rPr>
        <w:fldChar w:fldCharType="separate"/>
      </w:r>
      <w:r>
        <w:rPr>
          <w:rFonts w:hint="eastAsia" w:ascii="仿宋" w:hAnsi="仿宋" w:eastAsia="仿宋" w:cs="仿宋"/>
          <w:sz w:val="24"/>
          <w:szCs w:val="24"/>
        </w:rPr>
        <w:t>道县</w:t>
      </w:r>
      <w:r>
        <w:rPr>
          <w:rFonts w:hint="eastAsia" w:ascii="仿宋" w:hAnsi="仿宋" w:eastAsia="仿宋" w:cs="仿宋"/>
          <w:sz w:val="24"/>
          <w:szCs w:val="24"/>
        </w:rPr>
        <w:fldChar w:fldCharType="end"/>
      </w:r>
      <w:r>
        <w:rPr>
          <w:rFonts w:hint="eastAsia" w:ascii="仿宋" w:hAnsi="仿宋" w:eastAsia="仿宋" w:cs="仿宋"/>
          <w:sz w:val="24"/>
          <w:szCs w:val="24"/>
        </w:rPr>
        <w:t>、</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"http://shop.bytravel.cn/produce/index757.html" \t "http://shop.bytravel.cn/produce2/_blank" </w:instrText>
      </w:r>
      <w:r>
        <w:rPr>
          <w:rFonts w:hint="eastAsia" w:ascii="仿宋" w:hAnsi="仿宋" w:eastAsia="仿宋" w:cs="仿宋"/>
          <w:sz w:val="24"/>
          <w:szCs w:val="24"/>
        </w:rPr>
        <w:fldChar w:fldCharType="separate"/>
      </w:r>
      <w:r>
        <w:rPr>
          <w:rFonts w:hint="eastAsia" w:ascii="仿宋" w:hAnsi="仿宋" w:eastAsia="仿宋" w:cs="仿宋"/>
          <w:sz w:val="24"/>
          <w:szCs w:val="24"/>
        </w:rPr>
        <w:t>江华</w:t>
      </w:r>
      <w:r>
        <w:rPr>
          <w:rFonts w:hint="eastAsia" w:ascii="仿宋" w:hAnsi="仿宋" w:eastAsia="仿宋" w:cs="仿宋"/>
          <w:sz w:val="24"/>
          <w:szCs w:val="24"/>
        </w:rPr>
        <w:fldChar w:fldCharType="end"/>
      </w:r>
      <w:r>
        <w:rPr>
          <w:rFonts w:hint="eastAsia" w:ascii="仿宋" w:hAnsi="仿宋" w:eastAsia="仿宋" w:cs="仿宋"/>
          <w:sz w:val="24"/>
          <w:szCs w:val="24"/>
        </w:rPr>
        <w:t>一带。有山上野生，也有人工喂养。在宁远境内有专门保种场、养殖场，如：宁远县九嶷山兔原种场。</w:t>
      </w:r>
    </w:p>
    <w:p>
      <w:pPr>
        <w:pStyle w:val="3"/>
        <w:bidi w:val="0"/>
        <w:rPr>
          <w:rFonts w:hint="eastAsia"/>
          <w:lang w:val="en-US" w:eastAsia="zh-CN"/>
        </w:rPr>
      </w:pPr>
      <w:bookmarkStart w:id="3" w:name="_Toc2446"/>
      <w:r>
        <w:rPr>
          <w:rFonts w:hint="eastAsia"/>
          <w:lang w:val="en-US" w:eastAsia="zh-CN"/>
        </w:rPr>
        <w:t>二、</w:t>
      </w:r>
      <w:r>
        <w:rPr>
          <w:rFonts w:hint="eastAsia"/>
        </w:rPr>
        <w:t>湘妃竹</w:t>
      </w:r>
      <w:bookmarkEnd w:id="3"/>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湘妃竹又名斑竹，是禾本科竹亚科刚竹属植物桂竹的变型，产于</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"http://shop.bytravel.cn/produce/index126.html" \t "http://shop.bytravel.cn/produce1/_blank" </w:instrText>
      </w:r>
      <w:r>
        <w:rPr>
          <w:rFonts w:hint="eastAsia" w:ascii="仿宋" w:hAnsi="仿宋" w:eastAsia="仿宋" w:cs="仿宋"/>
          <w:sz w:val="24"/>
          <w:szCs w:val="24"/>
        </w:rPr>
        <w:fldChar w:fldCharType="separate"/>
      </w:r>
      <w:r>
        <w:rPr>
          <w:rFonts w:hint="eastAsia" w:ascii="仿宋" w:hAnsi="仿宋" w:eastAsia="仿宋" w:cs="仿宋"/>
          <w:sz w:val="24"/>
          <w:szCs w:val="24"/>
        </w:rPr>
        <w:t>湖南</w:t>
      </w:r>
      <w:r>
        <w:rPr>
          <w:rFonts w:hint="eastAsia" w:ascii="仿宋" w:hAnsi="仿宋" w:eastAsia="仿宋" w:cs="仿宋"/>
          <w:sz w:val="24"/>
          <w:szCs w:val="24"/>
        </w:rPr>
        <w:fldChar w:fldCharType="end"/>
      </w:r>
      <w:r>
        <w:rPr>
          <w:rFonts w:hint="eastAsia" w:ascii="仿宋" w:hAnsi="仿宋" w:eastAsia="仿宋" w:cs="仿宋"/>
          <w:sz w:val="24"/>
          <w:szCs w:val="24"/>
        </w:rPr>
        <w:t>、</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"http://shop.bytravel.cn/produce/index124.html" \t "http://shop.bytravel.cn/produce1/_blank" </w:instrText>
      </w:r>
      <w:r>
        <w:rPr>
          <w:rFonts w:hint="eastAsia" w:ascii="仿宋" w:hAnsi="仿宋" w:eastAsia="仿宋" w:cs="仿宋"/>
          <w:sz w:val="24"/>
          <w:szCs w:val="24"/>
        </w:rPr>
        <w:fldChar w:fldCharType="separate"/>
      </w:r>
      <w:r>
        <w:rPr>
          <w:rFonts w:hint="eastAsia" w:ascii="仿宋" w:hAnsi="仿宋" w:eastAsia="仿宋" w:cs="仿宋"/>
          <w:sz w:val="24"/>
          <w:szCs w:val="24"/>
        </w:rPr>
        <w:t>河南</w:t>
      </w:r>
      <w:r>
        <w:rPr>
          <w:rFonts w:hint="eastAsia" w:ascii="仿宋" w:hAnsi="仿宋" w:eastAsia="仿宋" w:cs="仿宋"/>
          <w:sz w:val="24"/>
          <w:szCs w:val="24"/>
        </w:rPr>
        <w:fldChar w:fldCharType="end"/>
      </w:r>
      <w:r>
        <w:rPr>
          <w:rFonts w:hint="eastAsia" w:ascii="仿宋" w:hAnsi="仿宋" w:eastAsia="仿宋" w:cs="仿宋"/>
          <w:sz w:val="24"/>
          <w:szCs w:val="24"/>
        </w:rPr>
        <w:t>、</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"http://shop.bytravel.cn/produce/index122.html" \t "http://shop.bytravel.cn/produce1/_blank" </w:instrText>
      </w:r>
      <w:r>
        <w:rPr>
          <w:rFonts w:hint="eastAsia" w:ascii="仿宋" w:hAnsi="仿宋" w:eastAsia="仿宋" w:cs="仿宋"/>
          <w:sz w:val="24"/>
          <w:szCs w:val="24"/>
        </w:rPr>
        <w:fldChar w:fldCharType="separate"/>
      </w:r>
      <w:r>
        <w:rPr>
          <w:rFonts w:hint="eastAsia" w:ascii="仿宋" w:hAnsi="仿宋" w:eastAsia="仿宋" w:cs="仿宋"/>
          <w:sz w:val="24"/>
          <w:szCs w:val="24"/>
        </w:rPr>
        <w:t>江西</w:t>
      </w:r>
      <w:r>
        <w:rPr>
          <w:rFonts w:hint="eastAsia" w:ascii="仿宋" w:hAnsi="仿宋" w:eastAsia="仿宋" w:cs="仿宋"/>
          <w:sz w:val="24"/>
          <w:szCs w:val="24"/>
        </w:rPr>
        <w:fldChar w:fldCharType="end"/>
      </w:r>
      <w:r>
        <w:rPr>
          <w:rFonts w:hint="eastAsia" w:ascii="仿宋" w:hAnsi="仿宋" w:eastAsia="仿宋" w:cs="仿宋"/>
          <w:sz w:val="24"/>
          <w:szCs w:val="24"/>
        </w:rPr>
        <w:t>、浙江等地。竹竿布满褐色的云纹紫斑。秆高7-13m，径3-10cm。秆具紫褐色斑块与斑点，分枝亦有紫褐色斑点，与原变种之区别在于秆有紫褐色斑块与斑点，分枝亦有紫褐色斑点。为著名观赏竹，秆用作制</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"http://shop.bytravel.cn/produce/5DE5827A54C1/" \t "http://shop.bytravel.cn/produce1/_blank" </w:instrText>
      </w:r>
      <w:r>
        <w:rPr>
          <w:rFonts w:hint="eastAsia" w:ascii="仿宋" w:hAnsi="仿宋" w:eastAsia="仿宋" w:cs="仿宋"/>
          <w:sz w:val="24"/>
          <w:szCs w:val="24"/>
        </w:rPr>
        <w:fldChar w:fldCharType="separate"/>
      </w:r>
      <w:r>
        <w:rPr>
          <w:rFonts w:hint="eastAsia" w:ascii="仿宋" w:hAnsi="仿宋" w:eastAsia="仿宋" w:cs="仿宋"/>
          <w:sz w:val="24"/>
          <w:szCs w:val="24"/>
        </w:rPr>
        <w:t>工艺品</w:t>
      </w:r>
      <w:r>
        <w:rPr>
          <w:rFonts w:hint="eastAsia" w:ascii="仿宋" w:hAnsi="仿宋" w:eastAsia="仿宋" w:cs="仿宋"/>
          <w:sz w:val="24"/>
          <w:szCs w:val="24"/>
        </w:rPr>
        <w:fldChar w:fldCharType="end"/>
      </w:r>
      <w:r>
        <w:rPr>
          <w:rFonts w:hint="eastAsia" w:ascii="仿宋" w:hAnsi="仿宋" w:eastAsia="仿宋" w:cs="仿宋"/>
          <w:sz w:val="24"/>
          <w:szCs w:val="24"/>
        </w:rPr>
        <w:t>及材用。</w:t>
      </w:r>
    </w:p>
    <w:p>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湘妃竹即“斑竹”，亦称“泪竹”，竿部生黑色斑点。这种</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"http://shop.bytravel.cn/produce2/7AF95B50.html" \t "http://shop.bytravel.cn/produce1/_blank" </w:instrText>
      </w:r>
      <w:r>
        <w:rPr>
          <w:rFonts w:hint="eastAsia" w:ascii="仿宋" w:hAnsi="仿宋" w:eastAsia="仿宋" w:cs="仿宋"/>
          <w:sz w:val="24"/>
          <w:szCs w:val="24"/>
        </w:rPr>
        <w:fldChar w:fldCharType="separate"/>
      </w:r>
      <w:r>
        <w:rPr>
          <w:rFonts w:hint="eastAsia" w:ascii="仿宋" w:hAnsi="仿宋" w:eastAsia="仿宋" w:cs="仿宋"/>
          <w:sz w:val="24"/>
          <w:szCs w:val="24"/>
        </w:rPr>
        <w:t>竹子</w:t>
      </w:r>
      <w:r>
        <w:rPr>
          <w:rFonts w:hint="eastAsia" w:ascii="仿宋" w:hAnsi="仿宋" w:eastAsia="仿宋" w:cs="仿宋"/>
          <w:sz w:val="24"/>
          <w:szCs w:val="24"/>
        </w:rPr>
        <w:fldChar w:fldCharType="end"/>
      </w:r>
      <w:r>
        <w:rPr>
          <w:rFonts w:hint="eastAsia" w:ascii="仿宋" w:hAnsi="仿宋" w:eastAsia="仿宋" w:cs="仿宋"/>
          <w:sz w:val="24"/>
          <w:szCs w:val="24"/>
        </w:rPr>
        <w:t>生长在湖南九嶷山中。中小型竹，竿高达5-10米，径达3-5厘米。竿环及箨环均隆起；竿箨黄褐色，有黑褐色斑点，疏生直立硬毛。箨耳较小，矩圆形或镰形，有长而弯曲之遂毛。箨叶三角形或带形，桔红色，边缘绿色，微皱，下垂。每小枝2-4片，叶带状披针形，长7-15厘米，宽1.2-2.3厘米。叶舌发达，有叶耳及长肩毛。笋期5月-6月。是我国竹家具的优质用材。</w:t>
      </w:r>
    </w:p>
    <w:p>
      <w:pPr>
        <w:pStyle w:val="3"/>
        <w:bidi w:val="0"/>
        <w:rPr>
          <w:rFonts w:hint="eastAsia"/>
          <w:lang w:val="en-US" w:eastAsia="zh-CN"/>
        </w:rPr>
      </w:pPr>
      <w:bookmarkStart w:id="4" w:name="_Toc2312"/>
      <w:r>
        <w:rPr>
          <w:rFonts w:hint="eastAsia"/>
          <w:lang w:val="en-US" w:eastAsia="zh-CN"/>
        </w:rPr>
        <w:t>三、九嶷黄豆</w:t>
      </w:r>
      <w:bookmarkEnd w:id="4"/>
    </w:p>
    <w:p>
      <w:pPr>
        <w:adjustRightInd w:val="0"/>
        <w:snapToGrid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宁远大豆生产主要是</w:t>
      </w:r>
      <w:r>
        <w:rPr>
          <w:rFonts w:hint="eastAsia" w:ascii="仿宋" w:hAnsi="仿宋" w:eastAsia="仿宋" w:cs="仿宋"/>
          <w:sz w:val="24"/>
          <w:szCs w:val="24"/>
          <w:lang w:val="en-US" w:eastAsia="zh-CN"/>
        </w:rPr>
        <w:fldChar w:fldCharType="begin"/>
      </w:r>
      <w:r>
        <w:rPr>
          <w:rFonts w:hint="eastAsia" w:ascii="仿宋" w:hAnsi="仿宋" w:eastAsia="仿宋" w:cs="仿宋"/>
          <w:sz w:val="24"/>
          <w:szCs w:val="24"/>
          <w:lang w:val="en-US" w:eastAsia="zh-CN"/>
        </w:rPr>
        <w:instrText xml:space="preserve"> HYPERLINK "http://shop.bytravel.cn/produce/59279EC4/" \t "http://shop.bytravel.cn/produce1/_blank" </w:instrText>
      </w:r>
      <w:r>
        <w:rPr>
          <w:rFonts w:hint="eastAsia" w:ascii="仿宋" w:hAnsi="仿宋" w:eastAsia="仿宋" w:cs="仿宋"/>
          <w:sz w:val="24"/>
          <w:szCs w:val="24"/>
          <w:lang w:val="en-US" w:eastAsia="zh-CN"/>
        </w:rPr>
        <w:fldChar w:fldCharType="separate"/>
      </w:r>
      <w:r>
        <w:rPr>
          <w:rFonts w:hint="eastAsia" w:ascii="仿宋" w:hAnsi="仿宋" w:eastAsia="仿宋" w:cs="仿宋"/>
          <w:sz w:val="24"/>
          <w:szCs w:val="24"/>
          <w:lang w:val="en-US" w:eastAsia="zh-CN"/>
        </w:rPr>
        <w:t>大黄</w:t>
      </w:r>
      <w:r>
        <w:rPr>
          <w:rFonts w:hint="eastAsia" w:ascii="仿宋" w:hAnsi="仿宋" w:eastAsia="仿宋" w:cs="仿宋"/>
          <w:sz w:val="24"/>
          <w:szCs w:val="24"/>
          <w:lang w:val="en-US" w:eastAsia="zh-CN"/>
        </w:rPr>
        <w:fldChar w:fldCharType="end"/>
      </w:r>
      <w:r>
        <w:rPr>
          <w:rFonts w:hint="eastAsia" w:ascii="仿宋" w:hAnsi="仿宋" w:eastAsia="仿宋" w:cs="仿宋"/>
          <w:sz w:val="24"/>
          <w:szCs w:val="24"/>
          <w:lang w:val="en-US" w:eastAsia="zh-CN"/>
        </w:rPr>
        <w:t>豆，品种以传统的春分豆、五月黄、鄂豆4号和2004年从</w:t>
      </w:r>
      <w:r>
        <w:rPr>
          <w:rFonts w:hint="eastAsia" w:ascii="仿宋" w:hAnsi="仿宋" w:eastAsia="仿宋" w:cs="仿宋"/>
          <w:sz w:val="24"/>
          <w:szCs w:val="24"/>
          <w:lang w:val="en-US" w:eastAsia="zh-CN"/>
        </w:rPr>
        <w:fldChar w:fldCharType="begin"/>
      </w:r>
      <w:r>
        <w:rPr>
          <w:rFonts w:hint="eastAsia" w:ascii="仿宋" w:hAnsi="仿宋" w:eastAsia="仿宋" w:cs="仿宋"/>
          <w:sz w:val="24"/>
          <w:szCs w:val="24"/>
          <w:lang w:val="en-US" w:eastAsia="zh-CN"/>
        </w:rPr>
        <w:instrText xml:space="preserve"> HYPERLINK "http://shop.bytravel.cn/produce/index125.html" \t "http://shop.bytravel.cn/produce1/_blank" </w:instrText>
      </w:r>
      <w:r>
        <w:rPr>
          <w:rFonts w:hint="eastAsia" w:ascii="仿宋" w:hAnsi="仿宋" w:eastAsia="仿宋" w:cs="仿宋"/>
          <w:sz w:val="24"/>
          <w:szCs w:val="24"/>
          <w:lang w:val="en-US" w:eastAsia="zh-CN"/>
        </w:rPr>
        <w:fldChar w:fldCharType="separate"/>
      </w:r>
      <w:r>
        <w:rPr>
          <w:rFonts w:hint="eastAsia" w:ascii="仿宋" w:hAnsi="仿宋" w:eastAsia="仿宋" w:cs="仿宋"/>
          <w:sz w:val="24"/>
          <w:szCs w:val="24"/>
          <w:lang w:val="en-US" w:eastAsia="zh-CN"/>
        </w:rPr>
        <w:t>湖北</w:t>
      </w:r>
      <w:r>
        <w:rPr>
          <w:rFonts w:hint="eastAsia" w:ascii="仿宋" w:hAnsi="仿宋" w:eastAsia="仿宋" w:cs="仿宋"/>
          <w:sz w:val="24"/>
          <w:szCs w:val="24"/>
          <w:lang w:val="en-US" w:eastAsia="zh-CN"/>
        </w:rPr>
        <w:fldChar w:fldCharType="end"/>
      </w:r>
      <w:r>
        <w:rPr>
          <w:rFonts w:hint="eastAsia" w:ascii="仿宋" w:hAnsi="仿宋" w:eastAsia="仿宋" w:cs="仿宋"/>
          <w:sz w:val="24"/>
          <w:szCs w:val="24"/>
          <w:lang w:val="en-US" w:eastAsia="zh-CN"/>
        </w:rPr>
        <w:fldChar w:fldCharType="begin"/>
      </w:r>
      <w:r>
        <w:rPr>
          <w:rFonts w:hint="eastAsia" w:ascii="仿宋" w:hAnsi="仿宋" w:eastAsia="仿宋" w:cs="仿宋"/>
          <w:sz w:val="24"/>
          <w:szCs w:val="24"/>
          <w:lang w:val="en-US" w:eastAsia="zh-CN"/>
        </w:rPr>
        <w:instrText xml:space="preserve"> HYPERLINK "http://shop.bytravel.cn/produce/index692.html" \t "http://shop.bytravel.cn/produce1/_blank" </w:instrText>
      </w:r>
      <w:r>
        <w:rPr>
          <w:rFonts w:hint="eastAsia" w:ascii="仿宋" w:hAnsi="仿宋" w:eastAsia="仿宋" w:cs="仿宋"/>
          <w:sz w:val="24"/>
          <w:szCs w:val="24"/>
          <w:lang w:val="en-US" w:eastAsia="zh-CN"/>
        </w:rPr>
        <w:fldChar w:fldCharType="separate"/>
      </w:r>
      <w:r>
        <w:rPr>
          <w:rFonts w:hint="eastAsia" w:ascii="仿宋" w:hAnsi="仿宋" w:eastAsia="仿宋" w:cs="仿宋"/>
          <w:sz w:val="24"/>
          <w:szCs w:val="24"/>
          <w:lang w:val="en-US" w:eastAsia="zh-CN"/>
        </w:rPr>
        <w:t>当阳</w:t>
      </w:r>
      <w:r>
        <w:rPr>
          <w:rFonts w:hint="eastAsia" w:ascii="仿宋" w:hAnsi="仿宋" w:eastAsia="仿宋" w:cs="仿宋"/>
          <w:sz w:val="24"/>
          <w:szCs w:val="24"/>
          <w:lang w:val="en-US" w:eastAsia="zh-CN"/>
        </w:rPr>
        <w:fldChar w:fldCharType="end"/>
      </w:r>
      <w:r>
        <w:rPr>
          <w:rFonts w:hint="eastAsia" w:ascii="仿宋" w:hAnsi="仿宋" w:eastAsia="仿宋" w:cs="仿宋"/>
          <w:sz w:val="24"/>
          <w:szCs w:val="24"/>
          <w:lang w:val="en-US" w:eastAsia="zh-CN"/>
        </w:rPr>
        <w:t>引进的翠扇为主，商品名“九嶷黄豆”。“九嶷黄豆”的蛋白含量高，尤其适宜豆腐加工。</w:t>
      </w:r>
    </w:p>
    <w:p>
      <w:pPr>
        <w:adjustRightInd w:val="0"/>
        <w:snapToGrid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因此，“九嶷黄豆”主要用于本地和销往</w:t>
      </w:r>
      <w:r>
        <w:rPr>
          <w:rFonts w:hint="eastAsia" w:ascii="仿宋" w:hAnsi="仿宋" w:eastAsia="仿宋" w:cs="仿宋"/>
          <w:sz w:val="24"/>
          <w:szCs w:val="24"/>
          <w:lang w:val="en-US" w:eastAsia="zh-CN"/>
        </w:rPr>
        <w:fldChar w:fldCharType="begin"/>
      </w:r>
      <w:r>
        <w:rPr>
          <w:rFonts w:hint="eastAsia" w:ascii="仿宋" w:hAnsi="仿宋" w:eastAsia="仿宋" w:cs="仿宋"/>
          <w:sz w:val="24"/>
          <w:szCs w:val="24"/>
          <w:lang w:val="en-US" w:eastAsia="zh-CN"/>
        </w:rPr>
        <w:instrText xml:space="preserve"> HYPERLINK "http://shop.bytravel.cn/produce/index127.html" \t "http://shop.bytravel.cn/produce1/_blank" </w:instrText>
      </w:r>
      <w:r>
        <w:rPr>
          <w:rFonts w:hint="eastAsia" w:ascii="仿宋" w:hAnsi="仿宋" w:eastAsia="仿宋" w:cs="仿宋"/>
          <w:sz w:val="24"/>
          <w:szCs w:val="24"/>
          <w:lang w:val="en-US" w:eastAsia="zh-CN"/>
        </w:rPr>
        <w:fldChar w:fldCharType="separate"/>
      </w:r>
      <w:r>
        <w:rPr>
          <w:rFonts w:hint="eastAsia" w:ascii="仿宋" w:hAnsi="仿宋" w:eastAsia="仿宋" w:cs="仿宋"/>
          <w:sz w:val="24"/>
          <w:szCs w:val="24"/>
          <w:lang w:val="en-US" w:eastAsia="zh-CN"/>
        </w:rPr>
        <w:t>广东</w:t>
      </w:r>
      <w:r>
        <w:rPr>
          <w:rFonts w:hint="eastAsia" w:ascii="仿宋" w:hAnsi="仿宋" w:eastAsia="仿宋" w:cs="仿宋"/>
          <w:sz w:val="24"/>
          <w:szCs w:val="24"/>
          <w:lang w:val="en-US" w:eastAsia="zh-CN"/>
        </w:rPr>
        <w:fldChar w:fldCharType="end"/>
      </w:r>
      <w:r>
        <w:rPr>
          <w:rFonts w:hint="eastAsia" w:ascii="仿宋" w:hAnsi="仿宋" w:eastAsia="仿宋" w:cs="仿宋"/>
          <w:sz w:val="24"/>
          <w:szCs w:val="24"/>
          <w:lang w:val="en-US" w:eastAsia="zh-CN"/>
        </w:rPr>
        <w:t>作豆腐加工原料。每年仅宁远用作豆腐加工的消耗量在400万斤左右，销往广东在200万斤左右。宁远种植大黄豆主要以旱土为主，辅以水稻田埂，近几年，由于种植大豆的效益好，一部分农户结合稻田改制开始用水稻田种植，促进了大豆产业的发展。为了提高大豆的产业化水平，宁远县委、县政府还因势利导，在传统旱粮区的舜陵一禾亭一太平一冷水一舜陵的公路两侧建立了生产基地，形成了近2万亩的大豆产业带</w:t>
      </w:r>
    </w:p>
    <w:p>
      <w:pPr>
        <w:pStyle w:val="3"/>
        <w:bidi w:val="0"/>
        <w:rPr>
          <w:rFonts w:hint="eastAsia"/>
          <w:lang w:val="en-US" w:eastAsia="zh-CN"/>
        </w:rPr>
      </w:pPr>
      <w:bookmarkStart w:id="5" w:name="_Toc19133"/>
      <w:r>
        <w:rPr>
          <w:rFonts w:hint="eastAsia"/>
          <w:lang w:val="en-US" w:eastAsia="zh-CN"/>
        </w:rPr>
        <w:t>四、三味辣椒</w:t>
      </w:r>
      <w:bookmarkEnd w:id="5"/>
    </w:p>
    <w:p>
      <w:pPr>
        <w:adjustRightInd w:val="0"/>
        <w:snapToGrid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这种</w:t>
      </w:r>
      <w:r>
        <w:rPr>
          <w:rFonts w:hint="eastAsia" w:ascii="仿宋" w:hAnsi="仿宋" w:eastAsia="仿宋" w:cs="仿宋"/>
          <w:sz w:val="24"/>
          <w:szCs w:val="24"/>
          <w:lang w:val="en-US" w:eastAsia="zh-CN"/>
        </w:rPr>
        <w:fldChar w:fldCharType="begin"/>
      </w:r>
      <w:r>
        <w:rPr>
          <w:rFonts w:hint="eastAsia" w:ascii="仿宋" w:hAnsi="仿宋" w:eastAsia="仿宋" w:cs="仿宋"/>
          <w:sz w:val="24"/>
          <w:szCs w:val="24"/>
          <w:lang w:val="en-US" w:eastAsia="zh-CN"/>
        </w:rPr>
        <w:instrText xml:space="preserve"> HYPERLINK "http://shop.bytravel.cn/produce/8FA36912/" \t "http://shop.bytravel.cn/produce/4E0954738FA36912/_blank" </w:instrText>
      </w:r>
      <w:r>
        <w:rPr>
          <w:rFonts w:hint="eastAsia" w:ascii="仿宋" w:hAnsi="仿宋" w:eastAsia="仿宋" w:cs="仿宋"/>
          <w:sz w:val="24"/>
          <w:szCs w:val="24"/>
          <w:lang w:val="en-US" w:eastAsia="zh-CN"/>
        </w:rPr>
        <w:fldChar w:fldCharType="separate"/>
      </w:r>
      <w:r>
        <w:rPr>
          <w:rFonts w:hint="eastAsia" w:ascii="仿宋" w:hAnsi="仿宋" w:eastAsia="仿宋" w:cs="仿宋"/>
          <w:sz w:val="24"/>
          <w:szCs w:val="24"/>
          <w:lang w:val="en-US" w:eastAsia="zh-CN"/>
        </w:rPr>
        <w:t>辣椒</w:t>
      </w:r>
      <w:r>
        <w:rPr>
          <w:rFonts w:hint="eastAsia" w:ascii="仿宋" w:hAnsi="仿宋" w:eastAsia="仿宋" w:cs="仿宋"/>
          <w:sz w:val="24"/>
          <w:szCs w:val="24"/>
          <w:lang w:val="en-US" w:eastAsia="zh-CN"/>
        </w:rPr>
        <w:fldChar w:fldCharType="end"/>
      </w:r>
      <w:r>
        <w:rPr>
          <w:rFonts w:hint="eastAsia" w:ascii="仿宋" w:hAnsi="仿宋" w:eastAsia="仿宋" w:cs="仿宋"/>
          <w:sz w:val="24"/>
          <w:szCs w:val="24"/>
          <w:lang w:val="en-US" w:eastAsia="zh-CN"/>
        </w:rPr>
        <w:t>种植已有3000多年历史，远销</w:t>
      </w:r>
      <w:r>
        <w:rPr>
          <w:rFonts w:hint="eastAsia" w:ascii="仿宋" w:hAnsi="仿宋" w:eastAsia="仿宋" w:cs="仿宋"/>
          <w:sz w:val="24"/>
          <w:szCs w:val="24"/>
          <w:lang w:val="en-US" w:eastAsia="zh-CN"/>
        </w:rPr>
        <w:fldChar w:fldCharType="begin"/>
      </w:r>
      <w:r>
        <w:rPr>
          <w:rFonts w:hint="eastAsia" w:ascii="仿宋" w:hAnsi="仿宋" w:eastAsia="仿宋" w:cs="仿宋"/>
          <w:sz w:val="24"/>
          <w:szCs w:val="24"/>
          <w:lang w:val="en-US" w:eastAsia="zh-CN"/>
        </w:rPr>
        <w:instrText xml:space="preserve"> HYPERLINK "http://as.bytravel.cn/v/3/" \t "http://shop.bytravel.cn/produce/4E0954738FA36912/_blank" </w:instrText>
      </w:r>
      <w:r>
        <w:rPr>
          <w:rFonts w:hint="eastAsia" w:ascii="仿宋" w:hAnsi="仿宋" w:eastAsia="仿宋" w:cs="仿宋"/>
          <w:sz w:val="24"/>
          <w:szCs w:val="24"/>
          <w:lang w:val="en-US" w:eastAsia="zh-CN"/>
        </w:rPr>
        <w:fldChar w:fldCharType="separate"/>
      </w:r>
      <w:r>
        <w:rPr>
          <w:rFonts w:hint="eastAsia" w:ascii="仿宋" w:hAnsi="仿宋" w:eastAsia="仿宋" w:cs="仿宋"/>
          <w:sz w:val="24"/>
          <w:szCs w:val="24"/>
          <w:lang w:val="en-US" w:eastAsia="zh-CN"/>
        </w:rPr>
        <w:t>新加坡</w:t>
      </w:r>
      <w:r>
        <w:rPr>
          <w:rFonts w:hint="eastAsia" w:ascii="仿宋" w:hAnsi="仿宋" w:eastAsia="仿宋" w:cs="仿宋"/>
          <w:sz w:val="24"/>
          <w:szCs w:val="24"/>
          <w:lang w:val="en-US" w:eastAsia="zh-CN"/>
        </w:rPr>
        <w:fldChar w:fldCharType="end"/>
      </w:r>
      <w:r>
        <w:rPr>
          <w:rFonts w:hint="eastAsia" w:ascii="仿宋" w:hAnsi="仿宋" w:eastAsia="仿宋" w:cs="仿宋"/>
          <w:sz w:val="24"/>
          <w:szCs w:val="24"/>
          <w:lang w:val="en-US" w:eastAsia="zh-CN"/>
        </w:rPr>
        <w:t>、</w:t>
      </w:r>
      <w:r>
        <w:rPr>
          <w:rFonts w:hint="eastAsia" w:ascii="仿宋" w:hAnsi="仿宋" w:eastAsia="仿宋" w:cs="仿宋"/>
          <w:sz w:val="24"/>
          <w:szCs w:val="24"/>
          <w:lang w:val="en-US" w:eastAsia="zh-CN"/>
        </w:rPr>
        <w:fldChar w:fldCharType="begin"/>
      </w:r>
      <w:r>
        <w:rPr>
          <w:rFonts w:hint="eastAsia" w:ascii="仿宋" w:hAnsi="仿宋" w:eastAsia="仿宋" w:cs="仿宋"/>
          <w:sz w:val="24"/>
          <w:szCs w:val="24"/>
          <w:lang w:val="en-US" w:eastAsia="zh-CN"/>
        </w:rPr>
        <w:instrText xml:space="preserve"> HYPERLINK "http://as.bytravel.cn/v/70/" \t "http://shop.bytravel.cn/produce/4E0954738FA36912/_blank" </w:instrText>
      </w:r>
      <w:r>
        <w:rPr>
          <w:rFonts w:hint="eastAsia" w:ascii="仿宋" w:hAnsi="仿宋" w:eastAsia="仿宋" w:cs="仿宋"/>
          <w:sz w:val="24"/>
          <w:szCs w:val="24"/>
          <w:lang w:val="en-US" w:eastAsia="zh-CN"/>
        </w:rPr>
        <w:fldChar w:fldCharType="separate"/>
      </w:r>
      <w:r>
        <w:rPr>
          <w:rFonts w:hint="eastAsia" w:ascii="仿宋" w:hAnsi="仿宋" w:eastAsia="仿宋" w:cs="仿宋"/>
          <w:sz w:val="24"/>
          <w:szCs w:val="24"/>
          <w:lang w:val="en-US" w:eastAsia="zh-CN"/>
        </w:rPr>
        <w:t>斯里兰卡</w:t>
      </w:r>
      <w:r>
        <w:rPr>
          <w:rFonts w:hint="eastAsia" w:ascii="仿宋" w:hAnsi="仿宋" w:eastAsia="仿宋" w:cs="仿宋"/>
          <w:sz w:val="24"/>
          <w:szCs w:val="24"/>
          <w:lang w:val="en-US" w:eastAsia="zh-CN"/>
        </w:rPr>
        <w:fldChar w:fldCharType="end"/>
      </w:r>
      <w:r>
        <w:rPr>
          <w:rFonts w:hint="eastAsia" w:ascii="仿宋" w:hAnsi="仿宋" w:eastAsia="仿宋" w:cs="仿宋"/>
          <w:sz w:val="24"/>
          <w:szCs w:val="24"/>
          <w:lang w:val="en-US" w:eastAsia="zh-CN"/>
        </w:rPr>
        <w:t>和</w:t>
      </w:r>
      <w:r>
        <w:rPr>
          <w:rFonts w:hint="eastAsia" w:ascii="仿宋" w:hAnsi="仿宋" w:eastAsia="仿宋" w:cs="仿宋"/>
          <w:sz w:val="24"/>
          <w:szCs w:val="24"/>
          <w:lang w:val="en-US" w:eastAsia="zh-CN"/>
        </w:rPr>
        <w:fldChar w:fldCharType="begin"/>
      </w:r>
      <w:r>
        <w:rPr>
          <w:rFonts w:hint="eastAsia" w:ascii="仿宋" w:hAnsi="仿宋" w:eastAsia="仿宋" w:cs="仿宋"/>
          <w:sz w:val="24"/>
          <w:szCs w:val="24"/>
          <w:lang w:val="en-US" w:eastAsia="zh-CN"/>
        </w:rPr>
        <w:instrText xml:space="preserve"> HYPERLINK "http://as.bytravel.cn/v/6/" \t "http://shop.bytravel.cn/produce/4E0954738FA36912/_blank" </w:instrText>
      </w:r>
      <w:r>
        <w:rPr>
          <w:rFonts w:hint="eastAsia" w:ascii="仿宋" w:hAnsi="仿宋" w:eastAsia="仿宋" w:cs="仿宋"/>
          <w:sz w:val="24"/>
          <w:szCs w:val="24"/>
          <w:lang w:val="en-US" w:eastAsia="zh-CN"/>
        </w:rPr>
        <w:fldChar w:fldCharType="separate"/>
      </w:r>
      <w:r>
        <w:rPr>
          <w:rFonts w:hint="eastAsia" w:ascii="仿宋" w:hAnsi="仿宋" w:eastAsia="仿宋" w:cs="仿宋"/>
          <w:sz w:val="24"/>
          <w:szCs w:val="24"/>
          <w:lang w:val="en-US" w:eastAsia="zh-CN"/>
        </w:rPr>
        <w:t>印度</w:t>
      </w:r>
      <w:r>
        <w:rPr>
          <w:rFonts w:hint="eastAsia" w:ascii="仿宋" w:hAnsi="仿宋" w:eastAsia="仿宋" w:cs="仿宋"/>
          <w:sz w:val="24"/>
          <w:szCs w:val="24"/>
          <w:lang w:val="en-US" w:eastAsia="zh-CN"/>
        </w:rPr>
        <w:fldChar w:fldCharType="end"/>
      </w:r>
      <w:r>
        <w:rPr>
          <w:rFonts w:hint="eastAsia" w:ascii="仿宋" w:hAnsi="仿宋" w:eastAsia="仿宋" w:cs="仿宋"/>
          <w:sz w:val="24"/>
          <w:szCs w:val="24"/>
          <w:lang w:val="en-US" w:eastAsia="zh-CN"/>
        </w:rPr>
        <w:t>尼西亚等国。特别是斯里兰卡进口陶岭</w:t>
      </w:r>
      <w:r>
        <w:rPr>
          <w:rFonts w:hint="eastAsia" w:ascii="仿宋" w:hAnsi="仿宋" w:eastAsia="仿宋" w:cs="仿宋"/>
          <w:sz w:val="24"/>
          <w:szCs w:val="24"/>
          <w:lang w:val="en-US" w:eastAsia="zh-CN"/>
        </w:rPr>
        <w:fldChar w:fldCharType="begin"/>
      </w:r>
      <w:r>
        <w:rPr>
          <w:rFonts w:hint="eastAsia" w:ascii="仿宋" w:hAnsi="仿宋" w:eastAsia="仿宋" w:cs="仿宋"/>
          <w:sz w:val="24"/>
          <w:szCs w:val="24"/>
          <w:lang w:val="en-US" w:eastAsia="zh-CN"/>
        </w:rPr>
        <w:instrText xml:space="preserve"> HYPERLINK "http://shop.bytravel.cn/produce/4E0954738FA36912/" \t "http://shop.bytravel.cn/produce/4E0954738FA36912/_blank" </w:instrText>
      </w:r>
      <w:r>
        <w:rPr>
          <w:rFonts w:hint="eastAsia" w:ascii="仿宋" w:hAnsi="仿宋" w:eastAsia="仿宋" w:cs="仿宋"/>
          <w:sz w:val="24"/>
          <w:szCs w:val="24"/>
          <w:lang w:val="en-US" w:eastAsia="zh-CN"/>
        </w:rPr>
        <w:fldChar w:fldCharType="separate"/>
      </w:r>
      <w:r>
        <w:rPr>
          <w:rFonts w:hint="eastAsia" w:ascii="仿宋" w:hAnsi="仿宋" w:eastAsia="仿宋" w:cs="仿宋"/>
          <w:sz w:val="24"/>
          <w:szCs w:val="24"/>
          <w:lang w:val="en-US" w:eastAsia="zh-CN"/>
        </w:rPr>
        <w:t>三味辣椒</w:t>
      </w:r>
      <w:r>
        <w:rPr>
          <w:rFonts w:hint="eastAsia" w:ascii="仿宋" w:hAnsi="仿宋" w:eastAsia="仿宋" w:cs="仿宋"/>
          <w:sz w:val="24"/>
          <w:szCs w:val="24"/>
          <w:lang w:val="en-US" w:eastAsia="zh-CN"/>
        </w:rPr>
        <w:fldChar w:fldCharType="end"/>
      </w:r>
      <w:r>
        <w:rPr>
          <w:rFonts w:hint="eastAsia" w:ascii="仿宋" w:hAnsi="仿宋" w:eastAsia="仿宋" w:cs="仿宋"/>
          <w:sz w:val="24"/>
          <w:szCs w:val="24"/>
          <w:lang w:val="en-US" w:eastAsia="zh-CN"/>
        </w:rPr>
        <w:t>以后，大都用玻璃纸包装，当地人把它当成高级调味品。</w:t>
      </w:r>
    </w:p>
    <w:p>
      <w:pPr>
        <w:adjustRightInd w:val="0"/>
        <w:snapToGrid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这种辣椒离地二寸多高就分枝和开花结果。好苗每株可结果200至少300个。它特别能耐旱，一般可抗旱70天，叶萎杆不死，一旦下雨，又可转青、开花、结果。它的产量高，如管理得当，每亩可产干辣椒500至800斤。但它只能在陶岭乡10个村约3000亩土地上栽种，才有“三味”。如果移栽外地，辣椒就没有香甜味，也不血红透明。</w:t>
      </w:r>
    </w:p>
    <w:p>
      <w:pPr>
        <w:adjustRightInd w:val="0"/>
        <w:snapToGrid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三味辣椒的栽培、加工方法与普通辣椒有所不同。一是每蔸辣椒下面放5至10个田螺壳，起积蓄水分的作用；二是果实用火熏烤，烤得越好，越呈血红、透明状。</w:t>
      </w:r>
    </w:p>
    <w:p>
      <w:pPr>
        <w:pStyle w:val="3"/>
        <w:bidi w:val="0"/>
        <w:rPr>
          <w:rFonts w:hint="eastAsia"/>
          <w:lang w:val="en-US" w:eastAsia="zh-CN"/>
        </w:rPr>
      </w:pPr>
      <w:bookmarkStart w:id="6" w:name="_Toc20453"/>
      <w:r>
        <w:rPr>
          <w:rFonts w:hint="eastAsia"/>
          <w:lang w:val="en-US" w:eastAsia="zh-CN"/>
        </w:rPr>
        <w:t>五、九嶷香</w:t>
      </w:r>
      <w:r>
        <w:rPr>
          <w:rFonts w:hint="eastAsia"/>
          <w:lang w:val="en-US" w:eastAsia="zh-CN"/>
        </w:rPr>
        <w:fldChar w:fldCharType="begin"/>
      </w:r>
      <w:r>
        <w:rPr>
          <w:rFonts w:hint="eastAsia"/>
          <w:lang w:val="en-US" w:eastAsia="zh-CN"/>
        </w:rPr>
        <w:instrText xml:space="preserve"> HYPERLINK "http://shop.bytravel.cn/produce2/67F0674E.html" \t "http://shop.bytravel.cn/produce3/_blank" </w:instrText>
      </w:r>
      <w:r>
        <w:rPr>
          <w:rFonts w:hint="eastAsia"/>
          <w:lang w:val="en-US" w:eastAsia="zh-CN"/>
        </w:rPr>
        <w:fldChar w:fldCharType="separate"/>
      </w:r>
      <w:r>
        <w:rPr>
          <w:rFonts w:hint="eastAsia"/>
          <w:lang w:val="en-US" w:eastAsia="zh-CN"/>
        </w:rPr>
        <w:t>柰李</w:t>
      </w:r>
      <w:r>
        <w:rPr>
          <w:rFonts w:hint="eastAsia"/>
          <w:lang w:val="en-US" w:eastAsia="zh-CN"/>
        </w:rPr>
        <w:fldChar w:fldCharType="end"/>
      </w:r>
      <w:bookmarkEnd w:id="6"/>
    </w:p>
    <w:p>
      <w:pPr>
        <w:adjustRightInd w:val="0"/>
        <w:snapToGrid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fldChar w:fldCharType="begin"/>
      </w:r>
      <w:r>
        <w:rPr>
          <w:rFonts w:hint="eastAsia" w:ascii="仿宋" w:hAnsi="仿宋" w:eastAsia="仿宋" w:cs="仿宋"/>
          <w:sz w:val="24"/>
          <w:szCs w:val="24"/>
          <w:lang w:val="en-US" w:eastAsia="zh-CN"/>
        </w:rPr>
        <w:instrText xml:space="preserve"> HYPERLINK "http://shop.bytravel.cn/produce/index795.html" \t "http://shop.bytravel.cn/produce3/_blank" </w:instrText>
      </w:r>
      <w:r>
        <w:rPr>
          <w:rFonts w:hint="eastAsia" w:ascii="仿宋" w:hAnsi="仿宋" w:eastAsia="仿宋" w:cs="仿宋"/>
          <w:sz w:val="24"/>
          <w:szCs w:val="24"/>
          <w:lang w:val="en-US" w:eastAsia="zh-CN"/>
        </w:rPr>
        <w:fldChar w:fldCharType="separate"/>
      </w:r>
      <w:r>
        <w:rPr>
          <w:rFonts w:hint="eastAsia" w:ascii="仿宋" w:hAnsi="仿宋" w:eastAsia="仿宋" w:cs="仿宋"/>
          <w:sz w:val="24"/>
          <w:szCs w:val="24"/>
          <w:lang w:val="en-US" w:eastAsia="zh-CN"/>
        </w:rPr>
        <w:t>宁远</w:t>
      </w:r>
      <w:r>
        <w:rPr>
          <w:rFonts w:hint="eastAsia" w:ascii="仿宋" w:hAnsi="仿宋" w:eastAsia="仿宋" w:cs="仿宋"/>
          <w:sz w:val="24"/>
          <w:szCs w:val="24"/>
          <w:lang w:val="en-US" w:eastAsia="zh-CN"/>
        </w:rPr>
        <w:fldChar w:fldCharType="end"/>
      </w:r>
      <w:r>
        <w:rPr>
          <w:rFonts w:hint="eastAsia" w:ascii="仿宋" w:hAnsi="仿宋" w:eastAsia="仿宋" w:cs="仿宋"/>
          <w:sz w:val="24"/>
          <w:szCs w:val="24"/>
          <w:lang w:val="en-US" w:eastAsia="zh-CN"/>
        </w:rPr>
        <w:t>九嶷香</w:t>
      </w:r>
      <w:r>
        <w:rPr>
          <w:rFonts w:hint="eastAsia" w:ascii="仿宋" w:hAnsi="仿宋" w:eastAsia="仿宋" w:cs="仿宋"/>
          <w:sz w:val="24"/>
          <w:szCs w:val="24"/>
          <w:lang w:val="en-US" w:eastAsia="zh-CN"/>
        </w:rPr>
        <w:fldChar w:fldCharType="begin"/>
      </w:r>
      <w:r>
        <w:rPr>
          <w:rFonts w:hint="eastAsia" w:ascii="仿宋" w:hAnsi="仿宋" w:eastAsia="仿宋" w:cs="仿宋"/>
          <w:sz w:val="24"/>
          <w:szCs w:val="24"/>
          <w:lang w:val="en-US" w:eastAsia="zh-CN"/>
        </w:rPr>
        <w:instrText xml:space="preserve"> HYPERLINK "http://shop.bytravel.cn/produce2/67F0674E.html" \t "http://shop.bytravel.cn/produce3/_blank" </w:instrText>
      </w:r>
      <w:r>
        <w:rPr>
          <w:rFonts w:hint="eastAsia" w:ascii="仿宋" w:hAnsi="仿宋" w:eastAsia="仿宋" w:cs="仿宋"/>
          <w:sz w:val="24"/>
          <w:szCs w:val="24"/>
          <w:lang w:val="en-US" w:eastAsia="zh-CN"/>
        </w:rPr>
        <w:fldChar w:fldCharType="separate"/>
      </w:r>
      <w:r>
        <w:rPr>
          <w:rFonts w:hint="eastAsia" w:ascii="仿宋" w:hAnsi="仿宋" w:eastAsia="仿宋" w:cs="仿宋"/>
          <w:sz w:val="24"/>
          <w:szCs w:val="24"/>
          <w:lang w:val="en-US" w:eastAsia="zh-CN"/>
        </w:rPr>
        <w:t>柰李</w:t>
      </w:r>
      <w:r>
        <w:rPr>
          <w:rFonts w:hint="eastAsia" w:ascii="仿宋" w:hAnsi="仿宋" w:eastAsia="仿宋" w:cs="仿宋"/>
          <w:sz w:val="24"/>
          <w:szCs w:val="24"/>
          <w:lang w:val="en-US" w:eastAsia="zh-CN"/>
        </w:rPr>
        <w:fldChar w:fldCharType="end"/>
      </w:r>
      <w:r>
        <w:rPr>
          <w:rFonts w:hint="eastAsia" w:ascii="仿宋" w:hAnsi="仿宋" w:eastAsia="仿宋" w:cs="仿宋"/>
          <w:sz w:val="24"/>
          <w:szCs w:val="24"/>
          <w:lang w:val="en-US" w:eastAsia="zh-CN"/>
        </w:rPr>
        <w:t>是</w:t>
      </w:r>
      <w:r>
        <w:rPr>
          <w:rFonts w:hint="eastAsia" w:ascii="仿宋" w:hAnsi="仿宋" w:eastAsia="仿宋" w:cs="仿宋"/>
          <w:sz w:val="24"/>
          <w:szCs w:val="24"/>
          <w:lang w:val="en-US" w:eastAsia="zh-CN"/>
        </w:rPr>
        <w:fldChar w:fldCharType="begin"/>
      </w:r>
      <w:r>
        <w:rPr>
          <w:rFonts w:hint="eastAsia" w:ascii="仿宋" w:hAnsi="仿宋" w:eastAsia="仿宋" w:cs="仿宋"/>
          <w:sz w:val="24"/>
          <w:szCs w:val="24"/>
          <w:lang w:val="en-US" w:eastAsia="zh-CN"/>
        </w:rPr>
        <w:instrText xml:space="preserve"> HYPERLINK "http://shop.bytravel.cn/produce/index126.html" \t "http://shop.bytravel.cn/produce3/_blank" </w:instrText>
      </w:r>
      <w:r>
        <w:rPr>
          <w:rFonts w:hint="eastAsia" w:ascii="仿宋" w:hAnsi="仿宋" w:eastAsia="仿宋" w:cs="仿宋"/>
          <w:sz w:val="24"/>
          <w:szCs w:val="24"/>
          <w:lang w:val="en-US" w:eastAsia="zh-CN"/>
        </w:rPr>
        <w:fldChar w:fldCharType="separate"/>
      </w:r>
      <w:r>
        <w:rPr>
          <w:rFonts w:hint="eastAsia" w:ascii="仿宋" w:hAnsi="仿宋" w:eastAsia="仿宋" w:cs="仿宋"/>
          <w:sz w:val="24"/>
          <w:szCs w:val="24"/>
          <w:lang w:val="en-US" w:eastAsia="zh-CN"/>
        </w:rPr>
        <w:t>湖南</w:t>
      </w:r>
      <w:r>
        <w:rPr>
          <w:rFonts w:hint="eastAsia" w:ascii="仿宋" w:hAnsi="仿宋" w:eastAsia="仿宋" w:cs="仿宋"/>
          <w:sz w:val="24"/>
          <w:szCs w:val="24"/>
          <w:lang w:val="en-US" w:eastAsia="zh-CN"/>
        </w:rPr>
        <w:fldChar w:fldCharType="end"/>
      </w:r>
      <w:r>
        <w:rPr>
          <w:rFonts w:hint="eastAsia" w:ascii="仿宋" w:hAnsi="仿宋" w:eastAsia="仿宋" w:cs="仿宋"/>
          <w:sz w:val="24"/>
          <w:szCs w:val="24"/>
          <w:lang w:val="en-US" w:eastAsia="zh-CN"/>
        </w:rPr>
        <w:t>省</w:t>
      </w:r>
      <w:r>
        <w:rPr>
          <w:rFonts w:hint="eastAsia" w:ascii="仿宋" w:hAnsi="仿宋" w:eastAsia="仿宋" w:cs="仿宋"/>
          <w:sz w:val="24"/>
          <w:szCs w:val="24"/>
          <w:lang w:val="en-US" w:eastAsia="zh-CN"/>
        </w:rPr>
        <w:fldChar w:fldCharType="begin"/>
      </w:r>
      <w:r>
        <w:rPr>
          <w:rFonts w:hint="eastAsia" w:ascii="仿宋" w:hAnsi="仿宋" w:eastAsia="仿宋" w:cs="仿宋"/>
          <w:sz w:val="24"/>
          <w:szCs w:val="24"/>
          <w:lang w:val="en-US" w:eastAsia="zh-CN"/>
        </w:rPr>
        <w:instrText xml:space="preserve"> HYPERLINK "http://shop.bytravel.cn/produce/index298.html" \t "http://shop.bytravel.cn/produce3/_blank" </w:instrText>
      </w:r>
      <w:r>
        <w:rPr>
          <w:rFonts w:hint="eastAsia" w:ascii="仿宋" w:hAnsi="仿宋" w:eastAsia="仿宋" w:cs="仿宋"/>
          <w:sz w:val="24"/>
          <w:szCs w:val="24"/>
          <w:lang w:val="en-US" w:eastAsia="zh-CN"/>
        </w:rPr>
        <w:fldChar w:fldCharType="separate"/>
      </w:r>
      <w:r>
        <w:rPr>
          <w:rFonts w:hint="eastAsia" w:ascii="仿宋" w:hAnsi="仿宋" w:eastAsia="仿宋" w:cs="仿宋"/>
          <w:sz w:val="24"/>
          <w:szCs w:val="24"/>
          <w:lang w:val="en-US" w:eastAsia="zh-CN"/>
        </w:rPr>
        <w:t>永州</w:t>
      </w:r>
      <w:r>
        <w:rPr>
          <w:rFonts w:hint="eastAsia" w:ascii="仿宋" w:hAnsi="仿宋" w:eastAsia="仿宋" w:cs="仿宋"/>
          <w:sz w:val="24"/>
          <w:szCs w:val="24"/>
          <w:lang w:val="en-US" w:eastAsia="zh-CN"/>
        </w:rPr>
        <w:fldChar w:fldCharType="end"/>
      </w:r>
      <w:r>
        <w:rPr>
          <w:rFonts w:hint="eastAsia" w:ascii="仿宋" w:hAnsi="仿宋" w:eastAsia="仿宋" w:cs="仿宋"/>
          <w:sz w:val="24"/>
          <w:szCs w:val="24"/>
          <w:lang w:val="en-US" w:eastAsia="zh-CN"/>
        </w:rPr>
        <w:t>市宁远县的特产。九嶷香柰具有果大核小、味香浓甜而被广大消费者所钟爱，以其速生、丰产、易管等特点而被果农所推广种植，鲜果、加工品老幼食用皆宜。</w:t>
      </w:r>
    </w:p>
    <w:p>
      <w:pPr>
        <w:adjustRightInd w:val="0"/>
        <w:snapToGrid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柰李原是</w:t>
      </w:r>
      <w:r>
        <w:rPr>
          <w:rFonts w:hint="eastAsia" w:ascii="仿宋" w:hAnsi="仿宋" w:eastAsia="仿宋" w:cs="仿宋"/>
          <w:sz w:val="24"/>
          <w:szCs w:val="24"/>
          <w:lang w:val="en-US" w:eastAsia="zh-CN"/>
        </w:rPr>
        <w:fldChar w:fldCharType="begin"/>
      </w:r>
      <w:r>
        <w:rPr>
          <w:rFonts w:hint="eastAsia" w:ascii="仿宋" w:hAnsi="仿宋" w:eastAsia="仿宋" w:cs="仿宋"/>
          <w:sz w:val="24"/>
          <w:szCs w:val="24"/>
          <w:lang w:val="en-US" w:eastAsia="zh-CN"/>
        </w:rPr>
        <w:instrText xml:space="preserve"> HYPERLINK "http://shop.bytravel.cn/produce/index121.html" \t "http://shop.bytravel.cn/produce3/_blank" </w:instrText>
      </w:r>
      <w:r>
        <w:rPr>
          <w:rFonts w:hint="eastAsia" w:ascii="仿宋" w:hAnsi="仿宋" w:eastAsia="仿宋" w:cs="仿宋"/>
          <w:sz w:val="24"/>
          <w:szCs w:val="24"/>
          <w:lang w:val="en-US" w:eastAsia="zh-CN"/>
        </w:rPr>
        <w:fldChar w:fldCharType="separate"/>
      </w:r>
      <w:r>
        <w:rPr>
          <w:rFonts w:hint="eastAsia" w:ascii="仿宋" w:hAnsi="仿宋" w:eastAsia="仿宋" w:cs="仿宋"/>
          <w:sz w:val="24"/>
          <w:szCs w:val="24"/>
          <w:lang w:val="en-US" w:eastAsia="zh-CN"/>
        </w:rPr>
        <w:t>福建</w:t>
      </w:r>
      <w:r>
        <w:rPr>
          <w:rFonts w:hint="eastAsia" w:ascii="仿宋" w:hAnsi="仿宋" w:eastAsia="仿宋" w:cs="仿宋"/>
          <w:sz w:val="24"/>
          <w:szCs w:val="24"/>
          <w:lang w:val="en-US" w:eastAsia="zh-CN"/>
        </w:rPr>
        <w:fldChar w:fldCharType="end"/>
      </w:r>
      <w:r>
        <w:rPr>
          <w:rFonts w:hint="eastAsia" w:ascii="仿宋" w:hAnsi="仿宋" w:eastAsia="仿宋" w:cs="仿宋"/>
          <w:sz w:val="24"/>
          <w:szCs w:val="24"/>
          <w:lang w:val="en-US" w:eastAsia="zh-CN"/>
        </w:rPr>
        <w:t>省</w:t>
      </w:r>
      <w:r>
        <w:rPr>
          <w:rFonts w:hint="eastAsia" w:ascii="仿宋" w:hAnsi="仿宋" w:eastAsia="仿宋" w:cs="仿宋"/>
          <w:sz w:val="24"/>
          <w:szCs w:val="24"/>
          <w:lang w:val="en-US" w:eastAsia="zh-CN"/>
        </w:rPr>
        <w:fldChar w:fldCharType="begin"/>
      </w:r>
      <w:r>
        <w:rPr>
          <w:rFonts w:hint="eastAsia" w:ascii="仿宋" w:hAnsi="仿宋" w:eastAsia="仿宋" w:cs="仿宋"/>
          <w:sz w:val="24"/>
          <w:szCs w:val="24"/>
          <w:lang w:val="en-US" w:eastAsia="zh-CN"/>
        </w:rPr>
        <w:instrText xml:space="preserve"> HYPERLINK "http://shop.bytravel.cn/produce/index979.html" \t "http://shop.bytravel.cn/produce3/_blank" </w:instrText>
      </w:r>
      <w:r>
        <w:rPr>
          <w:rFonts w:hint="eastAsia" w:ascii="仿宋" w:hAnsi="仿宋" w:eastAsia="仿宋" w:cs="仿宋"/>
          <w:sz w:val="24"/>
          <w:szCs w:val="24"/>
          <w:lang w:val="en-US" w:eastAsia="zh-CN"/>
        </w:rPr>
        <w:fldChar w:fldCharType="separate"/>
      </w:r>
      <w:r>
        <w:rPr>
          <w:rFonts w:hint="eastAsia" w:ascii="仿宋" w:hAnsi="仿宋" w:eastAsia="仿宋" w:cs="仿宋"/>
          <w:sz w:val="24"/>
          <w:szCs w:val="24"/>
          <w:lang w:val="en-US" w:eastAsia="zh-CN"/>
        </w:rPr>
        <w:t>古田</w:t>
      </w:r>
      <w:r>
        <w:rPr>
          <w:rFonts w:hint="eastAsia" w:ascii="仿宋" w:hAnsi="仿宋" w:eastAsia="仿宋" w:cs="仿宋"/>
          <w:sz w:val="24"/>
          <w:szCs w:val="24"/>
          <w:lang w:val="en-US" w:eastAsia="zh-CN"/>
        </w:rPr>
        <w:fldChar w:fldCharType="end"/>
      </w:r>
      <w:r>
        <w:rPr>
          <w:rFonts w:hint="eastAsia" w:ascii="仿宋" w:hAnsi="仿宋" w:eastAsia="仿宋" w:cs="仿宋"/>
          <w:sz w:val="24"/>
          <w:szCs w:val="24"/>
          <w:lang w:val="en-US" w:eastAsia="zh-CN"/>
        </w:rPr>
        <w:t>县的一个地方良种李树品种。宁远县农科所1985年春引入试种100株，经多年单株选育，现已培育出适合本地大面积发展的大叶大果型品种——桃李型，商品名称九嶷香柰。九嶷香柰具有果大(最大单果重300克)、核小(可食率达98％)、味香浓甜而被广大消费者所钟爱，以其速生、丰产、易管等特点而被果农所推广种植，鲜果、加工品老幼食用皆宜。</w:t>
      </w:r>
    </w:p>
    <w:p>
      <w:pPr>
        <w:adjustRightInd w:val="0"/>
        <w:snapToGrid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宁远是农业大县，山青水秀，空气清新，工业污染少，为发展绿色无公害</w:t>
      </w:r>
      <w:r>
        <w:rPr>
          <w:rFonts w:hint="eastAsia" w:ascii="仿宋" w:hAnsi="仿宋" w:eastAsia="仿宋" w:cs="仿宋"/>
          <w:sz w:val="24"/>
          <w:szCs w:val="24"/>
          <w:lang w:val="en-US" w:eastAsia="zh-CN"/>
        </w:rPr>
        <w:fldChar w:fldCharType="begin"/>
      </w:r>
      <w:r>
        <w:rPr>
          <w:rFonts w:hint="eastAsia" w:ascii="仿宋" w:hAnsi="仿宋" w:eastAsia="仿宋" w:cs="仿宋"/>
          <w:sz w:val="24"/>
          <w:szCs w:val="24"/>
          <w:lang w:val="en-US" w:eastAsia="zh-CN"/>
        </w:rPr>
        <w:instrText xml:space="preserve"> HYPERLINK "http://shop.bytravel.cn/produce/679C54C1/" \t "http://shop.bytravel.cn/produce3/_blank" </w:instrText>
      </w:r>
      <w:r>
        <w:rPr>
          <w:rFonts w:hint="eastAsia" w:ascii="仿宋" w:hAnsi="仿宋" w:eastAsia="仿宋" w:cs="仿宋"/>
          <w:sz w:val="24"/>
          <w:szCs w:val="24"/>
          <w:lang w:val="en-US" w:eastAsia="zh-CN"/>
        </w:rPr>
        <w:fldChar w:fldCharType="separate"/>
      </w:r>
      <w:r>
        <w:rPr>
          <w:rFonts w:hint="eastAsia" w:ascii="仿宋" w:hAnsi="仿宋" w:eastAsia="仿宋" w:cs="仿宋"/>
          <w:sz w:val="24"/>
          <w:szCs w:val="24"/>
          <w:lang w:val="en-US" w:eastAsia="zh-CN"/>
        </w:rPr>
        <w:t>果品</w:t>
      </w:r>
      <w:r>
        <w:rPr>
          <w:rFonts w:hint="eastAsia" w:ascii="仿宋" w:hAnsi="仿宋" w:eastAsia="仿宋" w:cs="仿宋"/>
          <w:sz w:val="24"/>
          <w:szCs w:val="24"/>
          <w:lang w:val="en-US" w:eastAsia="zh-CN"/>
        </w:rPr>
        <w:fldChar w:fldCharType="end"/>
      </w:r>
      <w:r>
        <w:rPr>
          <w:rFonts w:hint="eastAsia" w:ascii="仿宋" w:hAnsi="仿宋" w:eastAsia="仿宋" w:cs="仿宋"/>
          <w:sz w:val="24"/>
          <w:szCs w:val="24"/>
          <w:lang w:val="en-US" w:eastAsia="zh-CN"/>
        </w:rPr>
        <w:t>生产提供了得天独厚的生态优势。特殊的地理环境，优越的气候、土壤条件，促使该县产出的“九嶷香柰”果大汁多、外观艳丽、内质优良。同时，县委、县政府审时度势，把发展“九嶷香柰”生产作为新的财源增长点，坚持以市场为导向，以科技为支撑，努力打造九嶷香柰品牌，并专门制定了绿色无公害技术规程，推行标准化生产，有效地提高了“九嶷香柰”的品质，产业得到长足发展。目前，全县种植九嶷香柰4万亩，逐步形成良种化、区域化、专业化、基地化、标准化和产、供、销一体化的新格局。</w:t>
      </w:r>
    </w:p>
    <w:p>
      <w:pPr>
        <w:pStyle w:val="3"/>
        <w:bidi w:val="0"/>
        <w:rPr>
          <w:rFonts w:hint="eastAsia"/>
          <w:lang w:val="en-US" w:eastAsia="zh-CN"/>
        </w:rPr>
      </w:pPr>
      <w:bookmarkStart w:id="7" w:name="_Toc391"/>
      <w:r>
        <w:rPr>
          <w:rFonts w:hint="eastAsia"/>
          <w:lang w:val="en-US" w:eastAsia="zh-CN"/>
        </w:rPr>
        <w:t>六、珠坝白苦瓜</w:t>
      </w:r>
      <w:bookmarkEnd w:id="7"/>
    </w:p>
    <w:p>
      <w:pPr>
        <w:adjustRightInd w:val="0"/>
        <w:snapToGrid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石珠坝白苦瓜是</w:t>
      </w:r>
      <w:r>
        <w:rPr>
          <w:rFonts w:hint="eastAsia" w:ascii="仿宋" w:hAnsi="仿宋" w:eastAsia="仿宋" w:cs="仿宋"/>
          <w:sz w:val="24"/>
          <w:szCs w:val="24"/>
          <w:lang w:val="en-US" w:eastAsia="zh-CN"/>
        </w:rPr>
        <w:fldChar w:fldCharType="begin"/>
      </w:r>
      <w:r>
        <w:rPr>
          <w:rFonts w:hint="eastAsia" w:ascii="仿宋" w:hAnsi="仿宋" w:eastAsia="仿宋" w:cs="仿宋"/>
          <w:sz w:val="24"/>
          <w:szCs w:val="24"/>
          <w:lang w:val="en-US" w:eastAsia="zh-CN"/>
        </w:rPr>
        <w:instrText xml:space="preserve"> HYPERLINK "http://shop.bytravel.cn/produce/index795.html" \t "http://shop.bytravel.cn/produce1/_blank" </w:instrText>
      </w:r>
      <w:r>
        <w:rPr>
          <w:rFonts w:hint="eastAsia" w:ascii="仿宋" w:hAnsi="仿宋" w:eastAsia="仿宋" w:cs="仿宋"/>
          <w:sz w:val="24"/>
          <w:szCs w:val="24"/>
          <w:lang w:val="en-US" w:eastAsia="zh-CN"/>
        </w:rPr>
        <w:fldChar w:fldCharType="separate"/>
      </w:r>
      <w:r>
        <w:rPr>
          <w:rFonts w:hint="eastAsia" w:ascii="仿宋" w:hAnsi="仿宋" w:eastAsia="仿宋" w:cs="仿宋"/>
          <w:sz w:val="24"/>
          <w:szCs w:val="24"/>
          <w:lang w:val="en-US" w:eastAsia="zh-CN"/>
        </w:rPr>
        <w:t>宁远</w:t>
      </w:r>
      <w:r>
        <w:rPr>
          <w:rFonts w:hint="eastAsia" w:ascii="仿宋" w:hAnsi="仿宋" w:eastAsia="仿宋" w:cs="仿宋"/>
          <w:sz w:val="24"/>
          <w:szCs w:val="24"/>
          <w:lang w:val="en-US" w:eastAsia="zh-CN"/>
        </w:rPr>
        <w:fldChar w:fldCharType="end"/>
      </w:r>
      <w:r>
        <w:rPr>
          <w:rFonts w:hint="eastAsia" w:ascii="仿宋" w:hAnsi="仿宋" w:eastAsia="仿宋" w:cs="仿宋"/>
          <w:sz w:val="24"/>
          <w:szCs w:val="24"/>
          <w:lang w:val="en-US" w:eastAsia="zh-CN"/>
        </w:rPr>
        <w:t>本地优良苦瓜品种，主产宁远县中和镇石珠坝村、上街村、下街村一带，常年种植300余亩，亩产苦瓜1000—1500公斤，亩产值1500—2000元；石珠坝苦瓜属早、中熟品种，从播种到初收80余天。植株生长势较强，果实长圆筒形，长40—60厘米，横茎5—7厘米，成熟瓜外表白气有光泽，肉厚质细嫩，味微苦且有清香。</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1YjM3NGEwYTFhYmQ4MmFhMTljMDc2YmY4MGZlZGUifQ=="/>
  </w:docVars>
  <w:rsids>
    <w:rsidRoot w:val="71BD42A8"/>
    <w:rsid w:val="1A546312"/>
    <w:rsid w:val="1D9B7467"/>
    <w:rsid w:val="279544FE"/>
    <w:rsid w:val="2A614B6C"/>
    <w:rsid w:val="3DF21B2B"/>
    <w:rsid w:val="55EF36B4"/>
    <w:rsid w:val="5ED64DF7"/>
    <w:rsid w:val="71BD42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widowControl/>
      <w:spacing w:beforeAutospacing="0" w:afterAutospacing="0"/>
      <w:jc w:val="center"/>
      <w:outlineLvl w:val="0"/>
    </w:pPr>
    <w:rPr>
      <w:rFonts w:ascii="宋体" w:hAnsi="宋体" w:eastAsia="仿宋" w:cs="宋体"/>
      <w:b/>
      <w:bCs/>
      <w:kern w:val="36"/>
      <w:sz w:val="36"/>
      <w:szCs w:val="48"/>
    </w:rPr>
  </w:style>
  <w:style w:type="paragraph" w:styleId="3">
    <w:name w:val="heading 2"/>
    <w:basedOn w:val="1"/>
    <w:next w:val="1"/>
    <w:unhideWhenUsed/>
    <w:qFormat/>
    <w:uiPriority w:val="0"/>
    <w:pPr>
      <w:keepNext/>
      <w:keepLines/>
      <w:spacing w:beforeLines="0" w:beforeAutospacing="0" w:afterLines="0" w:afterAutospacing="0" w:line="360" w:lineRule="auto"/>
      <w:outlineLvl w:val="1"/>
    </w:pPr>
    <w:rPr>
      <w:rFonts w:ascii="仿宋" w:hAnsi="仿宋" w:eastAsia="仿宋"/>
      <w:b/>
      <w:sz w:val="30"/>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character" w:styleId="7">
    <w:name w:val="Hyperlink"/>
    <w:basedOn w:val="6"/>
    <w:unhideWhenUsed/>
    <w:qFormat/>
    <w:uiPriority w:val="99"/>
    <w:rPr>
      <w:color w:val="0563C1" w:themeColor="hyperlink"/>
      <w:u w:val="single"/>
      <w14:textFill>
        <w14:solidFill>
          <w14:schemeClr w14:val="hlink"/>
        </w14:solidFill>
      </w14:textFill>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1799</Words>
  <Characters>1874</Characters>
  <Lines>0</Lines>
  <Paragraphs>0</Paragraphs>
  <TotalTime>11</TotalTime>
  <ScaleCrop>false</ScaleCrop>
  <LinksUpToDate>false</LinksUpToDate>
  <CharactersWithSpaces>1874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2023-03-02T01:08:00Z</dcterms:created>
  <dc:creator>谢泽</dc:creator>
  <cp:lastModifiedBy>谢泽</cp:lastModifiedBy>
  <dcterms:modified xsi:type="dcterms:W3CDTF">2023-03-03T02:49:37Z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F887935260164124845BD0332EB561CA</vt:lpwstr>
  </property>
</Properties>
</file>